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91" w:rsidRPr="007617BA" w:rsidRDefault="00A80A8D" w:rsidP="00017791">
      <w:pPr>
        <w:spacing w:before="240" w:after="24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el-GR"/>
        </w:rPr>
      </w:pPr>
      <w:r w:rsidRPr="007617B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el-GR"/>
        </w:rPr>
        <w:t>ΟΔΟΙΠΟΡΙΚΑ ΔΙΑΘΕΣΗΣ</w:t>
      </w:r>
    </w:p>
    <w:p w:rsidR="00A80A8D" w:rsidRPr="007617BA" w:rsidRDefault="00750D3E" w:rsidP="00017791">
      <w:pPr>
        <w:spacing w:before="240" w:after="24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el-GR"/>
        </w:rPr>
      </w:pPr>
      <w:r w:rsidRPr="007617B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el-GR"/>
        </w:rPr>
        <w:t xml:space="preserve">Μονίμων και Αναπληρωτών </w:t>
      </w:r>
      <w:r w:rsidR="002A2EF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el-GR"/>
        </w:rPr>
        <w:t>Τακτικού Προϋπολογισμού</w:t>
      </w:r>
    </w:p>
    <w:p w:rsidR="00A80A8D" w:rsidRPr="00C7321B" w:rsidRDefault="00A80A8D" w:rsidP="00017791">
      <w:pPr>
        <w:pStyle w:val="a3"/>
        <w:numPr>
          <w:ilvl w:val="0"/>
          <w:numId w:val="2"/>
        </w:numPr>
        <w:spacing w:before="240" w:after="240"/>
        <w:ind w:left="714" w:hanging="357"/>
        <w:rPr>
          <w:rFonts w:asciiTheme="majorHAnsi" w:hAnsiTheme="majorHAnsi" w:cs="Times New Roman"/>
          <w:color w:val="000000"/>
          <w:szCs w:val="24"/>
          <w:lang w:eastAsia="el-GR"/>
        </w:rPr>
      </w:pPr>
      <w:r w:rsidRPr="00C7321B">
        <w:rPr>
          <w:rFonts w:asciiTheme="majorHAnsi" w:hAnsiTheme="majorHAnsi" w:cs="Times New Roman"/>
          <w:color w:val="000000"/>
          <w:szCs w:val="24"/>
          <w:lang w:eastAsia="el-GR"/>
        </w:rPr>
        <w:t>Διαβιβαστικό</w:t>
      </w:r>
    </w:p>
    <w:p w:rsidR="00D974BF" w:rsidRPr="00D974BF" w:rsidRDefault="00C7321B" w:rsidP="00017791">
      <w:pPr>
        <w:pStyle w:val="a3"/>
        <w:numPr>
          <w:ilvl w:val="0"/>
          <w:numId w:val="2"/>
        </w:numPr>
        <w:spacing w:before="240" w:after="240"/>
        <w:ind w:left="714" w:hanging="357"/>
        <w:rPr>
          <w:rFonts w:asciiTheme="majorHAnsi" w:hAnsiTheme="majorHAnsi" w:cs="Times New Roman"/>
          <w:color w:val="000000"/>
          <w:szCs w:val="24"/>
          <w:u w:val="single"/>
          <w:lang w:eastAsia="el-GR"/>
        </w:rPr>
      </w:pPr>
      <w:r w:rsidRPr="00C232FF">
        <w:rPr>
          <w:rFonts w:asciiTheme="majorHAnsi" w:hAnsiTheme="majorHAnsi" w:cs="Times New Roman"/>
          <w:color w:val="000000"/>
          <w:szCs w:val="24"/>
          <w:u w:val="single"/>
          <w:lang w:eastAsia="el-GR"/>
        </w:rPr>
        <w:t>Υπεύθυνη δήλωση</w:t>
      </w:r>
      <w:r w:rsidR="00B652BF">
        <w:rPr>
          <w:rFonts w:asciiTheme="majorHAnsi" w:hAnsiTheme="majorHAnsi" w:cs="Times New Roman"/>
          <w:color w:val="000000"/>
          <w:szCs w:val="24"/>
          <w:u w:val="single"/>
          <w:lang w:eastAsia="el-GR"/>
        </w:rPr>
        <w:t xml:space="preserve"> </w:t>
      </w:r>
      <w:r w:rsidR="00B652BF" w:rsidRPr="00B652BF">
        <w:rPr>
          <w:rFonts w:asciiTheme="majorHAnsi" w:hAnsiTheme="majorHAnsi" w:cs="Times New Roman"/>
          <w:color w:val="000000"/>
          <w:szCs w:val="24"/>
          <w:lang w:eastAsia="el-GR"/>
        </w:rPr>
        <w:t xml:space="preserve">τόπου </w:t>
      </w:r>
      <w:r w:rsidR="00D974BF">
        <w:rPr>
          <w:rFonts w:asciiTheme="majorHAnsi" w:hAnsiTheme="majorHAnsi" w:cs="Times New Roman"/>
          <w:color w:val="000000"/>
          <w:szCs w:val="24"/>
          <w:lang w:eastAsia="el-GR"/>
        </w:rPr>
        <w:t>κατοικίας</w:t>
      </w:r>
      <w:r w:rsidR="00F77FA6">
        <w:rPr>
          <w:rFonts w:asciiTheme="majorHAnsi" w:hAnsiTheme="majorHAnsi" w:cs="Times New Roman"/>
          <w:color w:val="000000"/>
          <w:szCs w:val="24"/>
          <w:lang w:eastAsia="el-GR"/>
        </w:rPr>
        <w:t xml:space="preserve"> και μετακίνησης</w:t>
      </w:r>
    </w:p>
    <w:p w:rsidR="00A80A8D" w:rsidRPr="00C7321B" w:rsidRDefault="00B129F3" w:rsidP="00C7321B">
      <w:pPr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asciiTheme="majorHAnsi" w:hAnsiTheme="majorHAnsi"/>
          <w:color w:val="1D1B11"/>
          <w:sz w:val="24"/>
          <w:szCs w:val="24"/>
        </w:rPr>
      </w:pPr>
      <w:r>
        <w:rPr>
          <w:rFonts w:asciiTheme="majorHAnsi" w:hAnsiTheme="majorHAnsi"/>
          <w:color w:val="1D1B11"/>
          <w:sz w:val="24"/>
          <w:szCs w:val="24"/>
        </w:rPr>
        <w:t>Α</w:t>
      </w:r>
      <w:r w:rsidR="00750D3E" w:rsidRPr="00C7321B">
        <w:rPr>
          <w:rFonts w:asciiTheme="majorHAnsi" w:hAnsiTheme="majorHAnsi"/>
          <w:color w:val="1D1B11"/>
          <w:sz w:val="24"/>
          <w:szCs w:val="24"/>
        </w:rPr>
        <w:t>ντίγραφο πρακτικού συλλόγου διδασκόντων ή απόφαση για διάθεση.</w:t>
      </w:r>
    </w:p>
    <w:p w:rsidR="00750D3E" w:rsidRPr="00C232FF" w:rsidRDefault="00750D3E" w:rsidP="00017791">
      <w:pPr>
        <w:numPr>
          <w:ilvl w:val="0"/>
          <w:numId w:val="2"/>
        </w:numPr>
        <w:spacing w:before="240" w:after="240" w:line="240" w:lineRule="auto"/>
        <w:ind w:left="714" w:right="255" w:hanging="357"/>
        <w:jc w:val="both"/>
        <w:rPr>
          <w:rFonts w:asciiTheme="majorHAnsi" w:hAnsiTheme="majorHAnsi"/>
          <w:color w:val="1D1B11"/>
          <w:sz w:val="24"/>
          <w:szCs w:val="24"/>
          <w:u w:val="single"/>
        </w:rPr>
      </w:pPr>
      <w:r w:rsidRPr="00C232FF">
        <w:rPr>
          <w:rFonts w:asciiTheme="majorHAnsi" w:hAnsiTheme="majorHAnsi"/>
          <w:color w:val="1D1B11"/>
          <w:sz w:val="24"/>
          <w:szCs w:val="24"/>
          <w:u w:val="single"/>
        </w:rPr>
        <w:t>Ημερολογιακή Κατάσταση</w:t>
      </w:r>
      <w:r w:rsidR="00D80DE1">
        <w:rPr>
          <w:rFonts w:asciiTheme="majorHAnsi" w:hAnsiTheme="majorHAnsi"/>
          <w:color w:val="1D1B11"/>
          <w:sz w:val="24"/>
          <w:szCs w:val="24"/>
          <w:u w:val="single"/>
        </w:rPr>
        <w:t xml:space="preserve"> μετακινήσεων </w:t>
      </w:r>
      <w:r w:rsidR="00D80DE1" w:rsidRPr="00834443">
        <w:rPr>
          <w:rFonts w:asciiTheme="majorHAnsi" w:hAnsiTheme="majorHAnsi"/>
          <w:color w:val="1D1B11"/>
          <w:sz w:val="24"/>
          <w:szCs w:val="24"/>
        </w:rPr>
        <w:t>υπογεγραμμένο από το Δ/</w:t>
      </w:r>
      <w:proofErr w:type="spellStart"/>
      <w:r w:rsidR="00D80DE1" w:rsidRPr="00834443">
        <w:rPr>
          <w:rFonts w:asciiTheme="majorHAnsi" w:hAnsiTheme="majorHAnsi"/>
          <w:color w:val="1D1B11"/>
          <w:sz w:val="24"/>
          <w:szCs w:val="24"/>
        </w:rPr>
        <w:t>ντή</w:t>
      </w:r>
      <w:proofErr w:type="spellEnd"/>
      <w:r w:rsidR="00D80DE1" w:rsidRPr="00834443">
        <w:rPr>
          <w:rFonts w:asciiTheme="majorHAnsi" w:hAnsiTheme="majorHAnsi"/>
          <w:color w:val="1D1B11"/>
          <w:sz w:val="24"/>
          <w:szCs w:val="24"/>
        </w:rPr>
        <w:t>/</w:t>
      </w:r>
      <w:proofErr w:type="spellStart"/>
      <w:r w:rsidR="00D80DE1" w:rsidRPr="00834443">
        <w:rPr>
          <w:rFonts w:asciiTheme="majorHAnsi" w:hAnsiTheme="majorHAnsi"/>
          <w:color w:val="1D1B11"/>
          <w:sz w:val="24"/>
          <w:szCs w:val="24"/>
        </w:rPr>
        <w:t>ντρια</w:t>
      </w:r>
      <w:proofErr w:type="spellEnd"/>
      <w:r w:rsidR="00D80DE1" w:rsidRPr="00834443">
        <w:rPr>
          <w:rFonts w:asciiTheme="majorHAnsi" w:hAnsiTheme="majorHAnsi"/>
          <w:color w:val="1D1B11"/>
          <w:sz w:val="24"/>
          <w:szCs w:val="24"/>
        </w:rPr>
        <w:t xml:space="preserve"> του σχολείου</w:t>
      </w:r>
    </w:p>
    <w:p w:rsidR="00C7321B" w:rsidRPr="00D974BF" w:rsidRDefault="00C7321B" w:rsidP="00D974BF">
      <w:pPr>
        <w:pStyle w:val="a3"/>
        <w:numPr>
          <w:ilvl w:val="0"/>
          <w:numId w:val="2"/>
        </w:numPr>
        <w:spacing w:before="240" w:after="240"/>
        <w:ind w:right="255"/>
        <w:jc w:val="both"/>
        <w:rPr>
          <w:rFonts w:asciiTheme="majorHAnsi" w:hAnsiTheme="majorHAnsi"/>
          <w:color w:val="1D1B11"/>
          <w:szCs w:val="24"/>
        </w:rPr>
      </w:pPr>
      <w:r w:rsidRPr="00D974BF">
        <w:rPr>
          <w:rFonts w:asciiTheme="majorHAnsi" w:hAnsiTheme="majorHAnsi"/>
          <w:color w:val="1D1B11"/>
          <w:szCs w:val="24"/>
        </w:rPr>
        <w:t>Αντίγραφα ωρολογίων προγραμμάτων σχολείων διάθεσης και οργανικής ή τοποθέτησης.</w:t>
      </w:r>
    </w:p>
    <w:p w:rsidR="00E9114B" w:rsidRPr="00C7321B" w:rsidRDefault="00A80A8D" w:rsidP="00017791">
      <w:pPr>
        <w:numPr>
          <w:ilvl w:val="0"/>
          <w:numId w:val="2"/>
        </w:numPr>
        <w:spacing w:before="240" w:after="240" w:line="240" w:lineRule="auto"/>
        <w:ind w:left="714" w:right="255" w:hanging="357"/>
        <w:jc w:val="both"/>
        <w:rPr>
          <w:rFonts w:asciiTheme="majorHAnsi" w:hAnsiTheme="majorHAnsi" w:cstheme="minorHAnsi"/>
          <w:color w:val="1D1B11"/>
          <w:sz w:val="24"/>
          <w:szCs w:val="24"/>
        </w:rPr>
      </w:pPr>
      <w:r w:rsidRPr="00C7321B">
        <w:rPr>
          <w:rFonts w:asciiTheme="majorHAnsi" w:hAnsiTheme="majorHAnsi" w:cstheme="minorHAnsi"/>
          <w:color w:val="1D1B11"/>
          <w:sz w:val="24"/>
          <w:szCs w:val="24"/>
        </w:rPr>
        <w:t xml:space="preserve">Έντυπο/ψηφιακό έγγραφο υπολογισμού των χιλιομετρικών αποστάσεων, μεταξύ: </w:t>
      </w:r>
    </w:p>
    <w:p w:rsidR="00E9114B" w:rsidRPr="00C7321B" w:rsidRDefault="00A80A8D" w:rsidP="00E9114B">
      <w:pPr>
        <w:spacing w:before="240" w:after="240" w:line="240" w:lineRule="auto"/>
        <w:ind w:left="714" w:right="255"/>
        <w:jc w:val="both"/>
        <w:rPr>
          <w:rFonts w:asciiTheme="majorHAnsi" w:hAnsiTheme="majorHAnsi" w:cstheme="minorHAnsi"/>
          <w:color w:val="1D1B11"/>
          <w:sz w:val="24"/>
          <w:szCs w:val="24"/>
        </w:rPr>
      </w:pPr>
      <w:r w:rsidRPr="00C7321B">
        <w:rPr>
          <w:rFonts w:asciiTheme="majorHAnsi" w:hAnsiTheme="majorHAnsi" w:cstheme="minorHAnsi"/>
          <w:color w:val="1D1B11"/>
          <w:sz w:val="24"/>
          <w:szCs w:val="24"/>
        </w:rPr>
        <w:t xml:space="preserve">α) </w:t>
      </w:r>
      <w:r w:rsidR="00E9114B" w:rsidRPr="00C7321B">
        <w:rPr>
          <w:rFonts w:asciiTheme="majorHAnsi" w:hAnsiTheme="majorHAnsi" w:cstheme="minorHAnsi"/>
          <w:color w:val="1D1B11"/>
          <w:sz w:val="24"/>
          <w:szCs w:val="24"/>
        </w:rPr>
        <w:t>σ</w:t>
      </w:r>
      <w:r w:rsidRPr="00C7321B">
        <w:rPr>
          <w:rFonts w:asciiTheme="majorHAnsi" w:hAnsiTheme="majorHAnsi" w:cstheme="minorHAnsi"/>
          <w:color w:val="1D1B11"/>
          <w:sz w:val="24"/>
          <w:szCs w:val="24"/>
        </w:rPr>
        <w:t>χολείου Τοποθέτησης και του Σχολείου Διάθεσης και</w:t>
      </w:r>
      <w:r w:rsidR="00E9114B" w:rsidRPr="00C7321B">
        <w:rPr>
          <w:rFonts w:asciiTheme="majorHAnsi" w:hAnsiTheme="majorHAnsi" w:cstheme="minorHAnsi"/>
          <w:color w:val="1D1B11"/>
          <w:sz w:val="24"/>
          <w:szCs w:val="24"/>
        </w:rPr>
        <w:t xml:space="preserve"> </w:t>
      </w:r>
    </w:p>
    <w:p w:rsidR="00E9114B" w:rsidRPr="00C7321B" w:rsidRDefault="00A80A8D" w:rsidP="00E9114B">
      <w:pPr>
        <w:spacing w:before="240" w:after="240" w:line="240" w:lineRule="auto"/>
        <w:ind w:left="714" w:right="255"/>
        <w:jc w:val="both"/>
        <w:rPr>
          <w:rFonts w:asciiTheme="majorHAnsi" w:hAnsiTheme="majorHAnsi" w:cstheme="minorHAnsi"/>
          <w:color w:val="1D1B11"/>
          <w:sz w:val="24"/>
          <w:szCs w:val="24"/>
        </w:rPr>
      </w:pPr>
      <w:r w:rsidRPr="00C7321B">
        <w:rPr>
          <w:rFonts w:asciiTheme="majorHAnsi" w:hAnsiTheme="majorHAnsi" w:cstheme="minorHAnsi"/>
          <w:color w:val="1D1B11"/>
          <w:sz w:val="24"/>
          <w:szCs w:val="24"/>
        </w:rPr>
        <w:t xml:space="preserve">β) </w:t>
      </w:r>
      <w:r w:rsidR="00E9114B" w:rsidRPr="00C7321B">
        <w:rPr>
          <w:rFonts w:asciiTheme="majorHAnsi" w:hAnsiTheme="majorHAnsi" w:cstheme="minorHAnsi"/>
          <w:color w:val="1D1B11"/>
          <w:sz w:val="24"/>
          <w:szCs w:val="24"/>
        </w:rPr>
        <w:t>κ</w:t>
      </w:r>
      <w:r w:rsidRPr="00C7321B">
        <w:rPr>
          <w:rFonts w:asciiTheme="majorHAnsi" w:hAnsiTheme="majorHAnsi" w:cstheme="minorHAnsi"/>
          <w:color w:val="1D1B11"/>
          <w:sz w:val="24"/>
          <w:szCs w:val="24"/>
        </w:rPr>
        <w:t xml:space="preserve">ατοικίας τους και του Σχολείου Διάθεσης, </w:t>
      </w:r>
    </w:p>
    <w:p w:rsidR="00A80A8D" w:rsidRPr="00C7321B" w:rsidRDefault="00A80A8D" w:rsidP="00C7321B">
      <w:pPr>
        <w:spacing w:before="240" w:after="240" w:line="240" w:lineRule="auto"/>
        <w:ind w:left="714"/>
        <w:jc w:val="both"/>
        <w:rPr>
          <w:rFonts w:asciiTheme="majorHAnsi" w:hAnsiTheme="majorHAnsi" w:cstheme="minorHAnsi"/>
          <w:color w:val="1D1B11"/>
          <w:sz w:val="24"/>
          <w:szCs w:val="24"/>
        </w:rPr>
      </w:pPr>
      <w:r w:rsidRPr="00C7321B">
        <w:rPr>
          <w:rFonts w:asciiTheme="majorHAnsi" w:hAnsiTheme="majorHAnsi" w:cstheme="minorHAnsi"/>
          <w:color w:val="1D1B11"/>
          <w:sz w:val="24"/>
          <w:szCs w:val="24"/>
        </w:rPr>
        <w:t xml:space="preserve">όπως αυτό εκδίδεται από τη διαδικτυακή εφαρμογή «Δ.Ε.Υ.Χ.Α.» με χρήση του Διαδραστικού Εργαλείου Υπολογισμού Χιλιομετρικών Αποστάσεων στην ηλεκτρονική διεύθυνση </w:t>
      </w:r>
      <w:hyperlink r:id="rId5" w:history="1">
        <w:r w:rsidRPr="00C7321B">
          <w:rPr>
            <w:rStyle w:val="-"/>
            <w:rFonts w:asciiTheme="majorHAnsi" w:hAnsiTheme="majorHAnsi" w:cstheme="minorHAnsi"/>
            <w:sz w:val="24"/>
            <w:szCs w:val="24"/>
          </w:rPr>
          <w:t>https://kmd.ggde.gr</w:t>
        </w:r>
      </w:hyperlink>
      <w:r w:rsidRPr="00C7321B">
        <w:rPr>
          <w:rFonts w:asciiTheme="majorHAnsi" w:hAnsiTheme="majorHAnsi" w:cstheme="minorHAnsi"/>
          <w:color w:val="1D1B11"/>
          <w:sz w:val="24"/>
          <w:szCs w:val="24"/>
        </w:rPr>
        <w:t>.</w:t>
      </w:r>
    </w:p>
    <w:p w:rsidR="007617BA" w:rsidRDefault="00A80A8D" w:rsidP="00C7321B">
      <w:pPr>
        <w:pStyle w:val="a3"/>
        <w:numPr>
          <w:ilvl w:val="0"/>
          <w:numId w:val="2"/>
        </w:numPr>
        <w:spacing w:before="240" w:after="240"/>
        <w:ind w:left="714" w:right="255" w:hanging="357"/>
        <w:jc w:val="both"/>
        <w:rPr>
          <w:rFonts w:asciiTheme="majorHAnsi" w:hAnsiTheme="majorHAnsi" w:cstheme="minorHAnsi"/>
          <w:color w:val="1D1B11"/>
          <w:szCs w:val="24"/>
        </w:rPr>
      </w:pPr>
      <w:r w:rsidRPr="00F77FA6">
        <w:rPr>
          <w:rFonts w:asciiTheme="majorHAnsi" w:hAnsiTheme="majorHAnsi" w:cstheme="minorHAnsi"/>
          <w:color w:val="1D1B11"/>
          <w:szCs w:val="24"/>
        </w:rPr>
        <w:t>Για τους μετακινούμενους με ιδιωτικό μεταφορικό μέσο</w:t>
      </w:r>
      <w:r w:rsidR="00F77FA6">
        <w:rPr>
          <w:rFonts w:asciiTheme="majorHAnsi" w:hAnsiTheme="majorHAnsi" w:cstheme="minorHAnsi"/>
          <w:color w:val="1D1B11"/>
          <w:szCs w:val="24"/>
        </w:rPr>
        <w:t>,</w:t>
      </w:r>
      <w:r w:rsidRPr="00F77FA6">
        <w:rPr>
          <w:rFonts w:asciiTheme="majorHAnsi" w:hAnsiTheme="majorHAnsi" w:cstheme="minorHAnsi"/>
          <w:color w:val="1D1B11"/>
          <w:szCs w:val="24"/>
        </w:rPr>
        <w:t xml:space="preserve"> φωτοαντίγραφο της άδειας κυκλοφορίας του οχήματος καθώς και </w:t>
      </w:r>
    </w:p>
    <w:p w:rsidR="00A80A8D" w:rsidRPr="00F77FA6" w:rsidRDefault="00A80A8D" w:rsidP="00C7321B">
      <w:pPr>
        <w:pStyle w:val="a3"/>
        <w:numPr>
          <w:ilvl w:val="0"/>
          <w:numId w:val="2"/>
        </w:numPr>
        <w:spacing w:before="240" w:after="240"/>
        <w:ind w:left="714" w:right="255" w:hanging="357"/>
        <w:jc w:val="both"/>
        <w:rPr>
          <w:rFonts w:asciiTheme="majorHAnsi" w:hAnsiTheme="majorHAnsi" w:cstheme="minorHAnsi"/>
          <w:color w:val="1D1B11"/>
          <w:szCs w:val="24"/>
        </w:rPr>
      </w:pPr>
      <w:r w:rsidRPr="00F77FA6">
        <w:rPr>
          <w:rFonts w:asciiTheme="majorHAnsi" w:hAnsiTheme="majorHAnsi" w:cstheme="minorHAnsi"/>
          <w:color w:val="1D1B11"/>
          <w:szCs w:val="24"/>
        </w:rPr>
        <w:t>της άδειας οδήγησης του ιδίου.</w:t>
      </w:r>
    </w:p>
    <w:p w:rsidR="00A80A8D" w:rsidRPr="00C7321B" w:rsidRDefault="00A80A8D" w:rsidP="00C7321B">
      <w:pPr>
        <w:pStyle w:val="a3"/>
        <w:numPr>
          <w:ilvl w:val="0"/>
          <w:numId w:val="2"/>
        </w:numPr>
        <w:spacing w:before="240" w:after="240"/>
        <w:ind w:left="714" w:hanging="357"/>
        <w:jc w:val="both"/>
        <w:rPr>
          <w:rFonts w:asciiTheme="majorHAnsi" w:hAnsiTheme="majorHAnsi"/>
          <w:color w:val="1D1B11"/>
          <w:szCs w:val="24"/>
        </w:rPr>
      </w:pPr>
      <w:r w:rsidRPr="00C7321B">
        <w:rPr>
          <w:rFonts w:asciiTheme="majorHAnsi" w:hAnsiTheme="majorHAnsi" w:cstheme="minorHAnsi"/>
          <w:color w:val="1D1B11"/>
          <w:szCs w:val="24"/>
        </w:rPr>
        <w:t>Για τους μετακινούμενους</w:t>
      </w:r>
      <w:r w:rsidRPr="00C7321B">
        <w:rPr>
          <w:rFonts w:asciiTheme="majorHAnsi" w:hAnsiTheme="majorHAnsi"/>
          <w:color w:val="1D1B11"/>
          <w:szCs w:val="24"/>
        </w:rPr>
        <w:t xml:space="preserve"> με Μέσα Μαζικής Μεταφοράς, τα εισιτήρια ή οι αποδείξεις είσπραξης/πληρωμής.</w:t>
      </w:r>
    </w:p>
    <w:sectPr w:rsidR="00A80A8D" w:rsidRPr="00C7321B" w:rsidSect="00C7321B">
      <w:pgSz w:w="11906" w:h="16838"/>
      <w:pgMar w:top="709" w:right="707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FB4"/>
    <w:multiLevelType w:val="hybridMultilevel"/>
    <w:tmpl w:val="7BD890AC"/>
    <w:lvl w:ilvl="0" w:tplc="32E6F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6438C"/>
    <w:multiLevelType w:val="multilevel"/>
    <w:tmpl w:val="2342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A80A8D"/>
    <w:rsid w:val="00017791"/>
    <w:rsid w:val="00075706"/>
    <w:rsid w:val="0019033F"/>
    <w:rsid w:val="00210454"/>
    <w:rsid w:val="002A2EF5"/>
    <w:rsid w:val="00365CC5"/>
    <w:rsid w:val="00404F53"/>
    <w:rsid w:val="00452EE7"/>
    <w:rsid w:val="006E68D5"/>
    <w:rsid w:val="00702074"/>
    <w:rsid w:val="00750D3E"/>
    <w:rsid w:val="007617BA"/>
    <w:rsid w:val="00791B6C"/>
    <w:rsid w:val="00943A5F"/>
    <w:rsid w:val="00990345"/>
    <w:rsid w:val="00A32037"/>
    <w:rsid w:val="00A6038D"/>
    <w:rsid w:val="00A80A8D"/>
    <w:rsid w:val="00AA5ECE"/>
    <w:rsid w:val="00B112C5"/>
    <w:rsid w:val="00B129F3"/>
    <w:rsid w:val="00B652BF"/>
    <w:rsid w:val="00C16BEF"/>
    <w:rsid w:val="00C232FF"/>
    <w:rsid w:val="00C7321B"/>
    <w:rsid w:val="00D80DE1"/>
    <w:rsid w:val="00D974BF"/>
    <w:rsid w:val="00DE27FF"/>
    <w:rsid w:val="00E51561"/>
    <w:rsid w:val="00E9114B"/>
    <w:rsid w:val="00EC7E28"/>
    <w:rsid w:val="00EE0108"/>
    <w:rsid w:val="00F43BB6"/>
    <w:rsid w:val="00F66123"/>
    <w:rsid w:val="00F7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A80A8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80A8D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0"/>
      <w:lang w:eastAsia="ar-SA"/>
    </w:rPr>
  </w:style>
  <w:style w:type="character" w:styleId="a4">
    <w:name w:val="Emphasis"/>
    <w:basedOn w:val="a0"/>
    <w:uiPriority w:val="20"/>
    <w:qFormat/>
    <w:rsid w:val="00C732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A80A8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80A8D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md.ggde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2022-08-05T08:58:00Z</cp:lastPrinted>
  <dcterms:created xsi:type="dcterms:W3CDTF">2024-02-13T10:50:00Z</dcterms:created>
  <dcterms:modified xsi:type="dcterms:W3CDTF">2024-02-14T09:42:00Z</dcterms:modified>
</cp:coreProperties>
</file>